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  <w:t>关于禁售禁燃烟花爆竹的通告政策解读</w:t>
      </w:r>
    </w:p>
    <w:bookmarkEnd w:id="0"/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Style w:val="14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Style w:val="14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  <w:t>一、出台背景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  <w:t>为有效遏制燃放烟花爆竹对环境空气质量的影响，保护人民群众身体健康，根据《中华人民共和国治安管理处罚法》、《烟花爆竹安全管理条例》、《河南省大气污染防治条例》、《新乡市大气污染防治条例》、《新乡市人民政府关于禁售禁燃烟花爆竹的通告》等有关法律法规，县政府决定在延津县城区和禁售禁燃区域全面禁售禁燃烟花爆竹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  <w:t>一、文件依据：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  <w:t>1、《中华人民共和国治安管理处罚法》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  <w:t>2、《烟花爆竹安全管理条例》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  <w:t>3、《河南省大气污染防治条例》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  <w:t>4、《新乡市大气污染防治条例》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  <w:t>5、《新乡市人民政府关于禁售禁燃烟花爆竹的通告》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  <w:t>二、禁售禁燃范围：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  <w:t>延津县行政区全部区域。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  <w:t>三、禁售禁燃内容：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  <w:t>禁售禁燃区域内全面禁止销售、燃放烟花爆竹。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  <w:t>四、禁售禁燃要求：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  <w:t>（一）禁售禁燃烟花爆竹采取“政府组织、部门联动、基层实施、社会参与”的方式依法管理。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  <w:t>（二）各乡（镇）人民政府、街道办事处，村(居)委员会、居民住宅小区物业管理公司等要全面加强禁售禁燃烟花爆竹的宣传、教育、引导和管理工作。县生态环境、应急管理、市场监管、公安、交通运输、供销等部门要严格按照职责分工,全面落实禁售禁燃烟花爆竹责任，要广泛宣传教育,引导人民群众移风易俗,自觉维护人居环境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  <w:t>（三）非法生产、经营烟花爆竹的,由应急管理部门依法予以处罚;经由道路非法运输烟花爆竹的,由公安部门依法予以处罚。非法生产、经营、运输烟花爆竹,构成违反治安管理行为的,依法予以治安管理处罚;构成犯罪的,依法追究刑事责任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  <w:t>违反规定燃放烟花爆竹的,由公安部门按照《河南省大气污染防治条例》有关规定,责令停止燃放,对个人处500元以上1000元以下罚款,对单位处1000元以上5000元以下罚款;构成违反治安管理行为的,依法予以治安管理处罚;构成犯罪的,依法追究刑事责任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  <w:t>本规定自2019年12月15日起施行。《延津县人民政府关于禁售禁燃烟花爆竹的通告》(延政〔2019〕2号)同时停止执行。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F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BF00813"/>
    <w:rsid w:val="002C6E70"/>
    <w:rsid w:val="00401AF6"/>
    <w:rsid w:val="00CC37C3"/>
    <w:rsid w:val="00E436E1"/>
    <w:rsid w:val="00EF6913"/>
    <w:rsid w:val="01903E79"/>
    <w:rsid w:val="01AD76AF"/>
    <w:rsid w:val="01B32F2F"/>
    <w:rsid w:val="01D200CA"/>
    <w:rsid w:val="02765C28"/>
    <w:rsid w:val="04444F2B"/>
    <w:rsid w:val="05033D2C"/>
    <w:rsid w:val="0636733D"/>
    <w:rsid w:val="068B69D1"/>
    <w:rsid w:val="06FD1F41"/>
    <w:rsid w:val="07613AE0"/>
    <w:rsid w:val="07F211C2"/>
    <w:rsid w:val="0849190F"/>
    <w:rsid w:val="0A372CFB"/>
    <w:rsid w:val="0A7E241C"/>
    <w:rsid w:val="0BC84E01"/>
    <w:rsid w:val="0D4D0FC8"/>
    <w:rsid w:val="0DEC2BF3"/>
    <w:rsid w:val="0E351F69"/>
    <w:rsid w:val="0F7F4EB5"/>
    <w:rsid w:val="0FA60385"/>
    <w:rsid w:val="10A807BA"/>
    <w:rsid w:val="10F9264F"/>
    <w:rsid w:val="114C64C3"/>
    <w:rsid w:val="115067F4"/>
    <w:rsid w:val="126E61F7"/>
    <w:rsid w:val="12834673"/>
    <w:rsid w:val="136A70EC"/>
    <w:rsid w:val="137C5EC1"/>
    <w:rsid w:val="138933C5"/>
    <w:rsid w:val="14C50710"/>
    <w:rsid w:val="15223A7B"/>
    <w:rsid w:val="152B776B"/>
    <w:rsid w:val="15617B3C"/>
    <w:rsid w:val="1570257E"/>
    <w:rsid w:val="16105F0C"/>
    <w:rsid w:val="165A40B9"/>
    <w:rsid w:val="16D1668B"/>
    <w:rsid w:val="17243C1D"/>
    <w:rsid w:val="172C566E"/>
    <w:rsid w:val="179C79CA"/>
    <w:rsid w:val="1811100C"/>
    <w:rsid w:val="18250A65"/>
    <w:rsid w:val="184060FF"/>
    <w:rsid w:val="188709F2"/>
    <w:rsid w:val="1BE35A0F"/>
    <w:rsid w:val="1D9E2685"/>
    <w:rsid w:val="1E6F3BE0"/>
    <w:rsid w:val="1FB44902"/>
    <w:rsid w:val="20BF4822"/>
    <w:rsid w:val="20EA6D99"/>
    <w:rsid w:val="21114D0B"/>
    <w:rsid w:val="22082E49"/>
    <w:rsid w:val="22772C6E"/>
    <w:rsid w:val="22E641CB"/>
    <w:rsid w:val="22EE5971"/>
    <w:rsid w:val="23A9285B"/>
    <w:rsid w:val="244542DF"/>
    <w:rsid w:val="244F2296"/>
    <w:rsid w:val="24667609"/>
    <w:rsid w:val="247802AF"/>
    <w:rsid w:val="249B799E"/>
    <w:rsid w:val="25CC105A"/>
    <w:rsid w:val="262A6454"/>
    <w:rsid w:val="272E64AE"/>
    <w:rsid w:val="274D34F1"/>
    <w:rsid w:val="275F3F04"/>
    <w:rsid w:val="285B5FA0"/>
    <w:rsid w:val="288D10CD"/>
    <w:rsid w:val="28A44E0A"/>
    <w:rsid w:val="28E449E1"/>
    <w:rsid w:val="28F7677D"/>
    <w:rsid w:val="29B83909"/>
    <w:rsid w:val="2A977B8A"/>
    <w:rsid w:val="2B110991"/>
    <w:rsid w:val="2B783AD9"/>
    <w:rsid w:val="2BDB3616"/>
    <w:rsid w:val="2C1B0BFF"/>
    <w:rsid w:val="2CA351A4"/>
    <w:rsid w:val="2CCD0260"/>
    <w:rsid w:val="2D136D53"/>
    <w:rsid w:val="2D164E8B"/>
    <w:rsid w:val="2DE30776"/>
    <w:rsid w:val="2E442E5D"/>
    <w:rsid w:val="2EC01310"/>
    <w:rsid w:val="2EF21F1D"/>
    <w:rsid w:val="301637DF"/>
    <w:rsid w:val="315C6C99"/>
    <w:rsid w:val="31B12E76"/>
    <w:rsid w:val="32E24B69"/>
    <w:rsid w:val="330613AA"/>
    <w:rsid w:val="340238CD"/>
    <w:rsid w:val="34C77ABE"/>
    <w:rsid w:val="35CD41F3"/>
    <w:rsid w:val="36594A93"/>
    <w:rsid w:val="36C456B6"/>
    <w:rsid w:val="37A63323"/>
    <w:rsid w:val="37EB706D"/>
    <w:rsid w:val="37EE11EF"/>
    <w:rsid w:val="37FF369C"/>
    <w:rsid w:val="38B4462B"/>
    <w:rsid w:val="3A550707"/>
    <w:rsid w:val="3A8675B8"/>
    <w:rsid w:val="3AB232C1"/>
    <w:rsid w:val="3AB443C1"/>
    <w:rsid w:val="3AC70FDF"/>
    <w:rsid w:val="3B5D51C7"/>
    <w:rsid w:val="3BC75A7D"/>
    <w:rsid w:val="3BEF340E"/>
    <w:rsid w:val="3C4F3923"/>
    <w:rsid w:val="3CDE31DF"/>
    <w:rsid w:val="3ECE291A"/>
    <w:rsid w:val="3FC767F4"/>
    <w:rsid w:val="404A0B27"/>
    <w:rsid w:val="405E1F33"/>
    <w:rsid w:val="41912C4D"/>
    <w:rsid w:val="41EB328C"/>
    <w:rsid w:val="42042620"/>
    <w:rsid w:val="447C5576"/>
    <w:rsid w:val="45173C34"/>
    <w:rsid w:val="46C37A22"/>
    <w:rsid w:val="47337CD4"/>
    <w:rsid w:val="47C33118"/>
    <w:rsid w:val="490B729D"/>
    <w:rsid w:val="4926110E"/>
    <w:rsid w:val="494548A4"/>
    <w:rsid w:val="4B056926"/>
    <w:rsid w:val="4B131DC9"/>
    <w:rsid w:val="4B483DE1"/>
    <w:rsid w:val="4B641AD4"/>
    <w:rsid w:val="4BF12873"/>
    <w:rsid w:val="4CCC745E"/>
    <w:rsid w:val="4CEC70D4"/>
    <w:rsid w:val="4D402313"/>
    <w:rsid w:val="4D44714F"/>
    <w:rsid w:val="4D622ECD"/>
    <w:rsid w:val="4D9D3612"/>
    <w:rsid w:val="4EBE74BE"/>
    <w:rsid w:val="4F505B35"/>
    <w:rsid w:val="4F7B5CBC"/>
    <w:rsid w:val="50DF22CD"/>
    <w:rsid w:val="51182C2A"/>
    <w:rsid w:val="513C77E5"/>
    <w:rsid w:val="51B710CA"/>
    <w:rsid w:val="52473C1E"/>
    <w:rsid w:val="525D47DA"/>
    <w:rsid w:val="52AC610D"/>
    <w:rsid w:val="52F15C36"/>
    <w:rsid w:val="52FB65F6"/>
    <w:rsid w:val="53FB62A8"/>
    <w:rsid w:val="540A0F4E"/>
    <w:rsid w:val="54C8298B"/>
    <w:rsid w:val="56B15BFF"/>
    <w:rsid w:val="56DE4BE4"/>
    <w:rsid w:val="573F7194"/>
    <w:rsid w:val="581D478F"/>
    <w:rsid w:val="58962485"/>
    <w:rsid w:val="58FD6F49"/>
    <w:rsid w:val="5A4D4F11"/>
    <w:rsid w:val="5A5E2CB0"/>
    <w:rsid w:val="5A873431"/>
    <w:rsid w:val="5B893115"/>
    <w:rsid w:val="5BFE1BA8"/>
    <w:rsid w:val="5C4B12A7"/>
    <w:rsid w:val="5CAC44C9"/>
    <w:rsid w:val="5CE16F14"/>
    <w:rsid w:val="5E2E046F"/>
    <w:rsid w:val="5E312641"/>
    <w:rsid w:val="5EDE17BB"/>
    <w:rsid w:val="5FEC6580"/>
    <w:rsid w:val="60344D8E"/>
    <w:rsid w:val="61D860D6"/>
    <w:rsid w:val="61E816A0"/>
    <w:rsid w:val="61FD401E"/>
    <w:rsid w:val="62FC6865"/>
    <w:rsid w:val="634F3CB3"/>
    <w:rsid w:val="63571B90"/>
    <w:rsid w:val="652B7C7F"/>
    <w:rsid w:val="66675892"/>
    <w:rsid w:val="685A5C82"/>
    <w:rsid w:val="68910B0B"/>
    <w:rsid w:val="68F4043B"/>
    <w:rsid w:val="6A572C23"/>
    <w:rsid w:val="6BF00813"/>
    <w:rsid w:val="6BF7738B"/>
    <w:rsid w:val="6C053CAA"/>
    <w:rsid w:val="6D6C768E"/>
    <w:rsid w:val="6DC04F3C"/>
    <w:rsid w:val="6E033E8B"/>
    <w:rsid w:val="6FFC69F4"/>
    <w:rsid w:val="70237ABC"/>
    <w:rsid w:val="704A062B"/>
    <w:rsid w:val="712A5A9C"/>
    <w:rsid w:val="713A218B"/>
    <w:rsid w:val="719402BA"/>
    <w:rsid w:val="74076701"/>
    <w:rsid w:val="742019C6"/>
    <w:rsid w:val="74474D40"/>
    <w:rsid w:val="74801FA6"/>
    <w:rsid w:val="75257E57"/>
    <w:rsid w:val="75B53FA2"/>
    <w:rsid w:val="76380B25"/>
    <w:rsid w:val="76E77211"/>
    <w:rsid w:val="7795063F"/>
    <w:rsid w:val="77A455F3"/>
    <w:rsid w:val="77F454BC"/>
    <w:rsid w:val="781B32EB"/>
    <w:rsid w:val="78321966"/>
    <w:rsid w:val="78F33B75"/>
    <w:rsid w:val="793256B9"/>
    <w:rsid w:val="79543913"/>
    <w:rsid w:val="797C6A46"/>
    <w:rsid w:val="799E0075"/>
    <w:rsid w:val="7A7D031D"/>
    <w:rsid w:val="7AEA2D6B"/>
    <w:rsid w:val="7C95199B"/>
    <w:rsid w:val="7D634839"/>
    <w:rsid w:val="7E8A725B"/>
    <w:rsid w:val="7EA65A81"/>
    <w:rsid w:val="7EAB5E1C"/>
    <w:rsid w:val="7EE46A5D"/>
    <w:rsid w:val="BF9E5E70"/>
    <w:rsid w:val="F97EA5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6">
    <w:name w:val="heading 3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tabs>
        <w:tab w:val="left" w:pos="2250"/>
      </w:tabs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before="100" w:beforeAutospacing="1" w:after="120"/>
    </w:pPr>
  </w:style>
  <w:style w:type="paragraph" w:customStyle="1" w:styleId="4">
    <w:name w:val="正文文本 21"/>
    <w:basedOn w:val="1"/>
    <w:qFormat/>
    <w:uiPriority w:val="99"/>
    <w:pPr>
      <w:spacing w:line="480" w:lineRule="auto"/>
    </w:pPr>
  </w:style>
  <w:style w:type="paragraph" w:styleId="7">
    <w:name w:val="Plain Text"/>
    <w:basedOn w:val="1"/>
    <w:qFormat/>
    <w:uiPriority w:val="0"/>
    <w:rPr>
      <w:rFonts w:ascii="宋体" w:hAnsi="Courier New"/>
    </w:rPr>
  </w:style>
  <w:style w:type="paragraph" w:styleId="8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paragraph" w:customStyle="1" w:styleId="15">
    <w:name w:val="_Style 1"/>
    <w:next w:val="3"/>
    <w:qFormat/>
    <w:uiPriority w:val="0"/>
    <w:pPr>
      <w:widowControl w:val="0"/>
      <w:spacing w:before="50" w:after="50" w:line="360" w:lineRule="auto"/>
      <w:ind w:firstLine="480"/>
      <w:jc w:val="center"/>
    </w:pPr>
    <w:rPr>
      <w:rFonts w:ascii="Times New Roman" w:hAnsi="Times New Roman" w:eastAsia="Arial Unicode MS" w:cs="Arial Unicode MS"/>
      <w:b/>
      <w:bCs/>
      <w:color w:val="000000"/>
      <w:kern w:val="2"/>
      <w:sz w:val="28"/>
      <w:szCs w:val="28"/>
      <w:lang w:val="en-US" w:eastAsia="zh-CN" w:bidi="ar-SA"/>
    </w:rPr>
  </w:style>
  <w:style w:type="character" w:customStyle="1" w:styleId="16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7">
    <w:name w:val="页眉 Char"/>
    <w:basedOn w:val="13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303</Characters>
  <Lines>2</Lines>
  <Paragraphs>1</Paragraphs>
  <TotalTime>0</TotalTime>
  <ScaleCrop>false</ScaleCrop>
  <LinksUpToDate>false</LinksUpToDate>
  <CharactersWithSpaces>354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2020-06-30T18:28:00Z</dcterms:created>
  <dc:creator>指尖上的幸福</dc:creator>
  <cp:lastModifiedBy>administrator</cp:lastModifiedBy>
  <cp:lastPrinted>2022-02-07T18:33:00Z</cp:lastPrinted>
  <dcterms:modified xsi:type="dcterms:W3CDTF">2022-03-01T17:01:46Z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F6EA2BAB87944901B7A21BE25CC89A24</vt:lpwstr>
  </property>
</Properties>
</file>